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431F18">
        <w:rPr>
          <w:rFonts w:ascii="Arial" w:hAnsi="Arial" w:cs="Arial"/>
          <w:b/>
          <w:sz w:val="26"/>
          <w:szCs w:val="26"/>
          <w:lang w:val="pl-PL"/>
        </w:rPr>
        <w:t>5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:rsidR="004C2C49" w:rsidRDefault="004C2C49" w:rsidP="00A9513E"/>
    <w:p w:rsidR="00A9513E" w:rsidRDefault="00A9513E" w:rsidP="00A9513E"/>
    <w:p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2.</w:t>
            </w:r>
          </w:p>
        </w:tc>
        <w:tc>
          <w:tcPr>
            <w:tcW w:w="1985" w:type="dxa"/>
          </w:tcPr>
          <w:p w:rsidR="00A9513E" w:rsidRDefault="00A9513E" w:rsidP="00494148">
            <w:r>
              <w:t>E-35</w:t>
            </w:r>
          </w:p>
        </w:tc>
        <w:tc>
          <w:tcPr>
            <w:tcW w:w="2409" w:type="dxa"/>
          </w:tcPr>
          <w:p w:rsidR="00A9513E" w:rsidRDefault="00A9513E" w:rsidP="00494148">
            <w:r>
              <w:t>10,67 x 3,80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0748C" w:rsidP="00BE5F3F">
            <w:pPr>
              <w:jc w:val="right"/>
            </w:pPr>
            <w:r>
              <w:t>1</w:t>
            </w:r>
            <w:r w:rsidR="00431F18">
              <w:t>68.486,48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4.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6A053A" w:rsidP="00BE5F3F">
            <w:pPr>
              <w:jc w:val="right"/>
            </w:pPr>
            <w:r>
              <w:t>2</w:t>
            </w:r>
            <w:r w:rsidR="00431F18">
              <w:t>26.748,16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5.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</w:t>
            </w:r>
            <w:r w:rsidR="00431F18">
              <w:t>19.683,00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494148">
            <w:r>
              <w:t xml:space="preserve">   </w:t>
            </w:r>
            <w:r w:rsidR="00C93C74">
              <w:t xml:space="preserve">   </w:t>
            </w:r>
            <w:r w:rsidR="00A0748C">
              <w:t>4</w:t>
            </w:r>
            <w:r w:rsidR="00431F18">
              <w:t>14.917,64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PDV</w:t>
            </w:r>
            <w:r w:rsidR="00115314">
              <w:t xml:space="preserve"> 25%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BE5F3F">
            <w:pPr>
              <w:jc w:val="right"/>
            </w:pPr>
            <w:r>
              <w:t xml:space="preserve">     </w:t>
            </w:r>
            <w:r w:rsidR="00C93C74">
              <w:t>1</w:t>
            </w:r>
            <w:r w:rsidR="00431F18">
              <w:t>03.729,41</w:t>
            </w:r>
          </w:p>
        </w:tc>
      </w:tr>
      <w:tr w:rsidR="00115314" w:rsidTr="00BE5F3F">
        <w:tc>
          <w:tcPr>
            <w:tcW w:w="1271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115314" w:rsidRPr="003215B1" w:rsidRDefault="00A0748C" w:rsidP="0011531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31F18">
              <w:rPr>
                <w:b/>
              </w:rPr>
              <w:t>18.647,05</w:t>
            </w:r>
          </w:p>
        </w:tc>
      </w:tr>
      <w:bookmarkEnd w:id="0"/>
    </w:tbl>
    <w:p w:rsidR="00A9513E" w:rsidRDefault="00A9513E" w:rsidP="00BE5F3F">
      <w:pPr>
        <w:jc w:val="right"/>
      </w:pPr>
    </w:p>
    <w:p w:rsidR="00FA72AA" w:rsidRDefault="00FA72AA" w:rsidP="00BE5F3F">
      <w:pPr>
        <w:jc w:val="right"/>
      </w:pPr>
    </w:p>
    <w:p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:rsidTr="00693F07">
        <w:tc>
          <w:tcPr>
            <w:tcW w:w="1271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75.600,00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431F18" w:rsidP="00693F07">
            <w:pPr>
              <w:jc w:val="center"/>
            </w:pPr>
            <w:r>
              <w:t>55.112,40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13.950,00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</w:t>
            </w:r>
            <w:r w:rsidR="00431F18">
              <w:t>0.169,55</w:t>
            </w:r>
          </w:p>
        </w:tc>
      </w:tr>
      <w:tr w:rsidR="00FA72AA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  <w:r>
              <w:t>UKUPNO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Default="00431F18" w:rsidP="00C93C74">
            <w:pPr>
              <w:jc w:val="center"/>
            </w:pPr>
            <w:r>
              <w:t>65.281,95</w:t>
            </w:r>
          </w:p>
        </w:tc>
      </w:tr>
      <w:tr w:rsidR="00FA72AA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  <w:r>
              <w:t>PDV 25%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Default="000E7FD6" w:rsidP="00C93C74">
            <w:pPr>
              <w:jc w:val="center"/>
            </w:pPr>
            <w:r>
              <w:t>1</w:t>
            </w:r>
            <w:r w:rsidR="00431F18">
              <w:t>6.320,49</w:t>
            </w:r>
          </w:p>
        </w:tc>
      </w:tr>
      <w:tr w:rsidR="00FA72AA" w:rsidRPr="003215B1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3215B1" w:rsidRDefault="00431F18" w:rsidP="00C93C74">
            <w:pPr>
              <w:jc w:val="center"/>
              <w:rPr>
                <w:b/>
              </w:rPr>
            </w:pPr>
            <w:r>
              <w:rPr>
                <w:b/>
              </w:rPr>
              <w:t>81.602,44</w:t>
            </w:r>
          </w:p>
        </w:tc>
      </w:tr>
    </w:tbl>
    <w:p w:rsidR="00492DBA" w:rsidRDefault="00492DBA" w:rsidP="00492DBA"/>
    <w:p w:rsidR="00A9513E" w:rsidRDefault="00A9513E" w:rsidP="00A9513E"/>
    <w:p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BE5F3F" w:rsidP="00882110">
            <w:pPr>
              <w:jc w:val="right"/>
            </w:pPr>
            <w:r>
              <w:t>1.650,00</w:t>
            </w:r>
          </w:p>
        </w:tc>
        <w:tc>
          <w:tcPr>
            <w:tcW w:w="1984" w:type="dxa"/>
          </w:tcPr>
          <w:p w:rsidR="00BE5F3F" w:rsidRDefault="00BE5F3F" w:rsidP="00494148">
            <w:r>
              <w:t>4 komada</w:t>
            </w:r>
          </w:p>
        </w:tc>
        <w:tc>
          <w:tcPr>
            <w:tcW w:w="1554" w:type="dxa"/>
          </w:tcPr>
          <w:p w:rsidR="00BE5F3F" w:rsidRDefault="00FD79FF" w:rsidP="00494148">
            <w:pPr>
              <w:jc w:val="right"/>
            </w:pPr>
            <w:r>
              <w:t>4.</w:t>
            </w:r>
            <w:r w:rsidR="00431F18">
              <w:t>330,26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5.250,00</w:t>
            </w:r>
          </w:p>
        </w:tc>
        <w:tc>
          <w:tcPr>
            <w:tcW w:w="1984" w:type="dxa"/>
          </w:tcPr>
          <w:p w:rsidR="00BE5F3F" w:rsidRDefault="00882110" w:rsidP="00494148">
            <w:r>
              <w:t>8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431F18" w:rsidP="00494148">
            <w:pPr>
              <w:jc w:val="right"/>
            </w:pPr>
            <w:r>
              <w:t>27.556,20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:rsidR="00BE5F3F" w:rsidRDefault="00882110" w:rsidP="00882110">
            <w:pPr>
              <w:jc w:val="right"/>
            </w:pPr>
            <w:r>
              <w:t>300,00</w:t>
            </w:r>
          </w:p>
        </w:tc>
        <w:tc>
          <w:tcPr>
            <w:tcW w:w="1984" w:type="dxa"/>
          </w:tcPr>
          <w:p w:rsidR="00BE5F3F" w:rsidRDefault="00882110" w:rsidP="00494148">
            <w:r>
              <w:t>60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:rsidR="00BE5F3F" w:rsidRDefault="003215B1" w:rsidP="00494148">
            <w:pPr>
              <w:jc w:val="right"/>
            </w:pPr>
            <w:r>
              <w:t>1</w:t>
            </w:r>
            <w:r w:rsidR="00431F18">
              <w:t>1.809,80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BE5F3F" w:rsidP="00882110">
            <w:pPr>
              <w:jc w:val="right"/>
            </w:pPr>
            <w:r>
              <w:t xml:space="preserve">   </w:t>
            </w:r>
            <w:r w:rsidR="00FD79FF">
              <w:t>4</w:t>
            </w:r>
            <w:r w:rsidR="00431F18">
              <w:t>3.696,26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PDV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C93C74" w:rsidP="00882110">
            <w:pPr>
              <w:jc w:val="right"/>
            </w:pPr>
            <w:r>
              <w:t>1</w:t>
            </w:r>
            <w:r w:rsidR="00431F18">
              <w:t>0.924,06</w:t>
            </w:r>
            <w:r w:rsidR="00BE5F3F">
              <w:t xml:space="preserve">     </w:t>
            </w:r>
          </w:p>
        </w:tc>
      </w:tr>
      <w:tr w:rsidR="00BE5F3F" w:rsidRPr="003215B1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431F18" w:rsidP="00882110">
            <w:pPr>
              <w:jc w:val="right"/>
              <w:rPr>
                <w:b/>
              </w:rPr>
            </w:pPr>
            <w:r>
              <w:rPr>
                <w:b/>
              </w:rPr>
              <w:t>54.620,32</w:t>
            </w:r>
          </w:p>
        </w:tc>
      </w:tr>
      <w:bookmarkEnd w:id="1"/>
    </w:tbl>
    <w:p w:rsidR="00882110" w:rsidRPr="003215B1" w:rsidRDefault="00882110" w:rsidP="00A9513E">
      <w:pPr>
        <w:rPr>
          <w:b/>
        </w:rPr>
      </w:pPr>
    </w:p>
    <w:p w:rsidR="00FA72AA" w:rsidRDefault="00FA72AA" w:rsidP="00FA72AA">
      <w:pPr>
        <w:rPr>
          <w:b/>
          <w:sz w:val="28"/>
          <w:szCs w:val="28"/>
        </w:rPr>
      </w:pPr>
    </w:p>
    <w:p w:rsidR="005D44B1" w:rsidRDefault="005D44B1" w:rsidP="00FA72AA">
      <w:pPr>
        <w:rPr>
          <w:b/>
          <w:sz w:val="28"/>
          <w:szCs w:val="28"/>
        </w:rPr>
      </w:pPr>
    </w:p>
    <w:p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lastRenderedPageBreak/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82110" w:rsidP="00494148">
            <w:pPr>
              <w:jc w:val="right"/>
            </w:pPr>
            <w:r>
              <w:t>1</w:t>
            </w:r>
            <w:r w:rsidR="00431F18">
              <w:t>2.597,12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2.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STILL plinski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55C10" w:rsidP="00494148">
            <w:pPr>
              <w:jc w:val="right"/>
            </w:pPr>
            <w:r>
              <w:t>3</w:t>
            </w:r>
            <w:r w:rsidR="00431F18">
              <w:t>2.017,68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20B22" w:rsidP="00494148">
            <w:pPr>
              <w:jc w:val="right"/>
            </w:pPr>
            <w:r>
              <w:t>6.</w:t>
            </w:r>
            <w:r w:rsidR="0021415B">
              <w:t>298,56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4.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20B22" w:rsidP="00494148">
            <w:pPr>
              <w:jc w:val="right"/>
            </w:pPr>
            <w:r>
              <w:t>6.</w:t>
            </w:r>
            <w:r w:rsidR="0021415B">
              <w:t>298,56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3333C6">
            <w:pPr>
              <w:jc w:val="right"/>
            </w:pPr>
            <w:r>
              <w:t xml:space="preserve">  </w:t>
            </w:r>
            <w:r w:rsidR="0021415B">
              <w:t>57.211,92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3333C6">
            <w:pPr>
              <w:jc w:val="right"/>
            </w:pPr>
            <w:r>
              <w:t xml:space="preserve">     </w:t>
            </w:r>
            <w:r w:rsidR="00492DBA">
              <w:t>1</w:t>
            </w:r>
            <w:r w:rsidR="0021415B">
              <w:t>4.302,98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Pr="00492DBA" w:rsidRDefault="00820B22" w:rsidP="003333C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21415B">
              <w:rPr>
                <w:b/>
              </w:rPr>
              <w:t>1.514,90</w:t>
            </w:r>
          </w:p>
        </w:tc>
      </w:tr>
      <w:bookmarkEnd w:id="2"/>
    </w:tbl>
    <w:p w:rsidR="003333C6" w:rsidRDefault="003333C6" w:rsidP="00A9513E"/>
    <w:p w:rsidR="00A5696F" w:rsidRDefault="00A5696F" w:rsidP="00A9513E"/>
    <w:p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21415B" w:rsidP="00494148">
            <w:pPr>
              <w:jc w:val="right"/>
            </w:pPr>
            <w:r>
              <w:t>3.936,60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738,00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855C10" w:rsidP="00494148">
            <w:pPr>
              <w:jc w:val="right"/>
            </w:pPr>
            <w:r>
              <w:t>2</w:t>
            </w:r>
            <w:r w:rsidR="0021415B">
              <w:t>4.210,09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21415B" w:rsidP="00494148">
            <w:pPr>
              <w:jc w:val="right"/>
            </w:pPr>
            <w:r>
              <w:t>8.266,86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  <w:r>
              <w:t xml:space="preserve">   </w:t>
            </w:r>
            <w:r w:rsidR="0021415B">
              <w:t>36.413,55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PDV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21415B" w:rsidP="00494148">
            <w:pPr>
              <w:jc w:val="right"/>
            </w:pPr>
            <w:r>
              <w:t>9.103,39</w:t>
            </w:r>
            <w:r w:rsidR="003333C6">
              <w:t xml:space="preserve">    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Pr="00492DBA" w:rsidRDefault="0021415B" w:rsidP="00494148">
            <w:pPr>
              <w:jc w:val="right"/>
              <w:rPr>
                <w:b/>
              </w:rPr>
            </w:pPr>
            <w:r>
              <w:rPr>
                <w:b/>
              </w:rPr>
              <w:t>45.516,94</w:t>
            </w:r>
          </w:p>
        </w:tc>
      </w:tr>
    </w:tbl>
    <w:p w:rsidR="003333C6" w:rsidRDefault="003333C6" w:rsidP="00A9513E"/>
    <w:p w:rsidR="00B0652A" w:rsidRDefault="00B0652A" w:rsidP="00A9513E"/>
    <w:p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B0652A" w:rsidP="00494148">
            <w:pPr>
              <w:jc w:val="right"/>
            </w:pPr>
            <w:r>
              <w:t>1</w:t>
            </w:r>
            <w:r w:rsidR="0021415B">
              <w:t>1.809,80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855C10" w:rsidP="00494148">
            <w:pPr>
              <w:jc w:val="right"/>
            </w:pPr>
            <w:r>
              <w:t>4</w:t>
            </w:r>
            <w:r w:rsidR="00820B22">
              <w:t>.</w:t>
            </w:r>
            <w:r w:rsidR="0021415B">
              <w:t>018,61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  <w:r>
              <w:t xml:space="preserve">   </w:t>
            </w:r>
            <w:r w:rsidR="00820B22">
              <w:t>1</w:t>
            </w:r>
            <w:r w:rsidR="0021415B">
              <w:t>5.828,41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21415B" w:rsidP="00494148">
            <w:pPr>
              <w:jc w:val="right"/>
            </w:pPr>
            <w:r>
              <w:t>3.957,10</w:t>
            </w:r>
            <w:r w:rsidR="00B0652A">
              <w:t xml:space="preserve">    </w:t>
            </w:r>
          </w:p>
        </w:tc>
      </w:tr>
      <w:tr w:rsidR="00B0652A" w:rsidRPr="00492DBA" w:rsidTr="00494148">
        <w:tc>
          <w:tcPr>
            <w:tcW w:w="1271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Pr="00492DBA" w:rsidRDefault="0021415B" w:rsidP="00494148">
            <w:pPr>
              <w:jc w:val="right"/>
              <w:rPr>
                <w:b/>
              </w:rPr>
            </w:pPr>
            <w:r>
              <w:rPr>
                <w:b/>
              </w:rPr>
              <w:t>19.785,51</w:t>
            </w:r>
            <w:bookmarkStart w:id="3" w:name="_GoBack"/>
            <w:bookmarkEnd w:id="3"/>
          </w:p>
        </w:tc>
      </w:tr>
    </w:tbl>
    <w:p w:rsidR="00B0652A" w:rsidRPr="00492DBA" w:rsidRDefault="00B0652A" w:rsidP="00B0652A">
      <w:pPr>
        <w:rPr>
          <w:b/>
        </w:rPr>
      </w:pPr>
    </w:p>
    <w:p w:rsidR="00B0652A" w:rsidRPr="00A9513E" w:rsidRDefault="00B0652A" w:rsidP="00A9513E"/>
    <w:sectPr w:rsidR="00B0652A" w:rsidRPr="00A95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AF" w:rsidRDefault="00595BAF" w:rsidP="00A9513E">
      <w:pPr>
        <w:spacing w:after="0" w:line="240" w:lineRule="auto"/>
      </w:pPr>
      <w:r>
        <w:separator/>
      </w:r>
    </w:p>
  </w:endnote>
  <w:endnote w:type="continuationSeparator" w:id="0">
    <w:p w:rsidR="00595BAF" w:rsidRDefault="00595BAF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84014"/>
      <w:docPartObj>
        <w:docPartGallery w:val="Page Numbers (Bottom of Page)"/>
        <w:docPartUnique/>
      </w:docPartObj>
    </w:sdtPr>
    <w:sdtEndPr/>
    <w:sdtContent>
      <w:p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AF" w:rsidRDefault="00595BAF" w:rsidP="00A9513E">
      <w:pPr>
        <w:spacing w:after="0" w:line="240" w:lineRule="auto"/>
      </w:pPr>
      <w:r>
        <w:separator/>
      </w:r>
    </w:p>
  </w:footnote>
  <w:footnote w:type="continuationSeparator" w:id="0">
    <w:p w:rsidR="00595BAF" w:rsidRDefault="00595BAF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7CF6"/>
    <w:rsid w:val="000E7FD6"/>
    <w:rsid w:val="00115314"/>
    <w:rsid w:val="001559FE"/>
    <w:rsid w:val="00195F37"/>
    <w:rsid w:val="0021415B"/>
    <w:rsid w:val="003215B1"/>
    <w:rsid w:val="003333C6"/>
    <w:rsid w:val="00431F18"/>
    <w:rsid w:val="00492DBA"/>
    <w:rsid w:val="004C2C49"/>
    <w:rsid w:val="0056234A"/>
    <w:rsid w:val="00586623"/>
    <w:rsid w:val="00595BAF"/>
    <w:rsid w:val="005D44B1"/>
    <w:rsid w:val="005F5C80"/>
    <w:rsid w:val="0061633E"/>
    <w:rsid w:val="0069039F"/>
    <w:rsid w:val="006A053A"/>
    <w:rsid w:val="007D0981"/>
    <w:rsid w:val="00820B22"/>
    <w:rsid w:val="00855C10"/>
    <w:rsid w:val="0086664C"/>
    <w:rsid w:val="00882110"/>
    <w:rsid w:val="00A0748C"/>
    <w:rsid w:val="00A5696F"/>
    <w:rsid w:val="00A9513E"/>
    <w:rsid w:val="00B0652A"/>
    <w:rsid w:val="00BE5F3F"/>
    <w:rsid w:val="00C03948"/>
    <w:rsid w:val="00C93C74"/>
    <w:rsid w:val="00E54FCB"/>
    <w:rsid w:val="00F45917"/>
    <w:rsid w:val="00F93FF0"/>
    <w:rsid w:val="00FA72A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2354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28A7-C153-4AC9-AACA-D9F9D2B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15</cp:revision>
  <cp:lastPrinted>2019-07-13T13:39:00Z</cp:lastPrinted>
  <dcterms:created xsi:type="dcterms:W3CDTF">2019-03-21T19:42:00Z</dcterms:created>
  <dcterms:modified xsi:type="dcterms:W3CDTF">2019-08-11T18:22:00Z</dcterms:modified>
</cp:coreProperties>
</file>